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26A" w:rsidRPr="000F626A" w:rsidRDefault="000F626A" w:rsidP="003D48F6">
      <w:pPr>
        <w:spacing w:after="0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The American Pageant </w:t>
      </w:r>
      <w:r w:rsidRPr="000F626A">
        <w:rPr>
          <w:sz w:val="20"/>
          <w:szCs w:val="20"/>
        </w:rPr>
        <w:t xml:space="preserve">Chapter </w:t>
      </w:r>
      <w:r w:rsidR="00D746B9">
        <w:rPr>
          <w:sz w:val="20"/>
          <w:szCs w:val="20"/>
        </w:rPr>
        <w:t>7</w:t>
      </w:r>
      <w:r w:rsidRPr="000F626A">
        <w:rPr>
          <w:sz w:val="20"/>
          <w:szCs w:val="20"/>
        </w:rPr>
        <w:t xml:space="preserve"> Reading Guide</w:t>
      </w:r>
    </w:p>
    <w:p w:rsidR="00A36033" w:rsidRPr="00A36033" w:rsidRDefault="00A36033" w:rsidP="003D48F6">
      <w:pPr>
        <w:spacing w:after="0"/>
        <w:rPr>
          <w:b/>
          <w:sz w:val="20"/>
          <w:szCs w:val="20"/>
        </w:rPr>
      </w:pPr>
      <w:r w:rsidRPr="00A36033">
        <w:rPr>
          <w:b/>
          <w:sz w:val="20"/>
          <w:szCs w:val="20"/>
        </w:rPr>
        <w:t>Vocabulary</w:t>
      </w:r>
    </w:p>
    <w:p w:rsidR="003E27FC" w:rsidRDefault="00D746B9" w:rsidP="003D48F6">
      <w:pPr>
        <w:spacing w:after="0"/>
        <w:rPr>
          <w:sz w:val="20"/>
          <w:szCs w:val="20"/>
        </w:rPr>
      </w:pPr>
      <w:r>
        <w:rPr>
          <w:sz w:val="20"/>
          <w:szCs w:val="20"/>
        </w:rPr>
        <w:t>Republicanism</w:t>
      </w:r>
    </w:p>
    <w:p w:rsidR="00D746B9" w:rsidRDefault="00D746B9" w:rsidP="003D48F6">
      <w:pPr>
        <w:spacing w:after="0"/>
        <w:rPr>
          <w:sz w:val="20"/>
          <w:szCs w:val="20"/>
        </w:rPr>
      </w:pPr>
      <w:r>
        <w:rPr>
          <w:sz w:val="20"/>
          <w:szCs w:val="20"/>
        </w:rPr>
        <w:t>Radical Whigs</w:t>
      </w:r>
    </w:p>
    <w:p w:rsidR="00D746B9" w:rsidRDefault="00D746B9" w:rsidP="003D48F6">
      <w:pPr>
        <w:spacing w:after="0"/>
        <w:rPr>
          <w:sz w:val="20"/>
          <w:szCs w:val="20"/>
        </w:rPr>
      </w:pPr>
      <w:r>
        <w:rPr>
          <w:sz w:val="20"/>
          <w:szCs w:val="20"/>
        </w:rPr>
        <w:t>Mercantilism</w:t>
      </w:r>
    </w:p>
    <w:p w:rsidR="00D746B9" w:rsidRDefault="00D746B9" w:rsidP="003D48F6">
      <w:pPr>
        <w:spacing w:after="0"/>
        <w:rPr>
          <w:sz w:val="20"/>
          <w:szCs w:val="20"/>
        </w:rPr>
      </w:pPr>
      <w:r>
        <w:rPr>
          <w:sz w:val="20"/>
          <w:szCs w:val="20"/>
        </w:rPr>
        <w:t>Sugar Act</w:t>
      </w:r>
    </w:p>
    <w:p w:rsidR="00D746B9" w:rsidRDefault="00D746B9" w:rsidP="00D746B9">
      <w:pPr>
        <w:tabs>
          <w:tab w:val="center" w:pos="468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Quartering Act</w:t>
      </w:r>
      <w:r>
        <w:rPr>
          <w:sz w:val="20"/>
          <w:szCs w:val="20"/>
        </w:rPr>
        <w:tab/>
      </w:r>
    </w:p>
    <w:p w:rsidR="00D746B9" w:rsidRDefault="00D746B9" w:rsidP="003D48F6">
      <w:pPr>
        <w:spacing w:after="0"/>
        <w:rPr>
          <w:sz w:val="20"/>
          <w:szCs w:val="20"/>
        </w:rPr>
      </w:pPr>
      <w:r>
        <w:rPr>
          <w:sz w:val="20"/>
          <w:szCs w:val="20"/>
        </w:rPr>
        <w:t>Stamp tax</w:t>
      </w:r>
    </w:p>
    <w:p w:rsidR="00D746B9" w:rsidRDefault="00D746B9" w:rsidP="003D48F6">
      <w:pPr>
        <w:spacing w:after="0"/>
        <w:rPr>
          <w:sz w:val="20"/>
          <w:szCs w:val="20"/>
        </w:rPr>
      </w:pPr>
      <w:r>
        <w:rPr>
          <w:sz w:val="20"/>
          <w:szCs w:val="20"/>
        </w:rPr>
        <w:t>Admiralty courts</w:t>
      </w:r>
    </w:p>
    <w:p w:rsidR="00D746B9" w:rsidRDefault="00D746B9" w:rsidP="003D48F6">
      <w:pPr>
        <w:spacing w:after="0"/>
        <w:rPr>
          <w:sz w:val="20"/>
          <w:szCs w:val="20"/>
        </w:rPr>
      </w:pPr>
      <w:r>
        <w:rPr>
          <w:sz w:val="20"/>
          <w:szCs w:val="20"/>
        </w:rPr>
        <w:t>Stamp Act Congress</w:t>
      </w:r>
    </w:p>
    <w:p w:rsidR="00D746B9" w:rsidRDefault="00D746B9" w:rsidP="003D48F6">
      <w:pPr>
        <w:spacing w:after="0"/>
        <w:rPr>
          <w:sz w:val="20"/>
          <w:szCs w:val="20"/>
        </w:rPr>
      </w:pPr>
      <w:r>
        <w:rPr>
          <w:sz w:val="20"/>
          <w:szCs w:val="20"/>
        </w:rPr>
        <w:t>Nonimportation agreements</w:t>
      </w:r>
    </w:p>
    <w:p w:rsidR="00D746B9" w:rsidRDefault="00D746B9" w:rsidP="003D48F6">
      <w:pPr>
        <w:spacing w:after="0"/>
        <w:rPr>
          <w:sz w:val="20"/>
          <w:szCs w:val="20"/>
        </w:rPr>
      </w:pPr>
      <w:r>
        <w:rPr>
          <w:sz w:val="20"/>
          <w:szCs w:val="20"/>
        </w:rPr>
        <w:t>Sons of Liberty</w:t>
      </w:r>
    </w:p>
    <w:p w:rsidR="00D746B9" w:rsidRDefault="00D746B9" w:rsidP="003D48F6">
      <w:pPr>
        <w:spacing w:after="0"/>
        <w:rPr>
          <w:sz w:val="20"/>
          <w:szCs w:val="20"/>
        </w:rPr>
      </w:pPr>
      <w:r>
        <w:rPr>
          <w:sz w:val="20"/>
          <w:szCs w:val="20"/>
        </w:rPr>
        <w:t>Daughters of Liberty</w:t>
      </w:r>
    </w:p>
    <w:p w:rsidR="00D746B9" w:rsidRDefault="00D746B9" w:rsidP="003D48F6">
      <w:pPr>
        <w:spacing w:after="0"/>
        <w:rPr>
          <w:sz w:val="20"/>
          <w:szCs w:val="20"/>
        </w:rPr>
      </w:pPr>
      <w:r>
        <w:rPr>
          <w:sz w:val="20"/>
          <w:szCs w:val="20"/>
        </w:rPr>
        <w:t>Declaratory Act</w:t>
      </w:r>
    </w:p>
    <w:p w:rsidR="00D746B9" w:rsidRDefault="00D746B9" w:rsidP="003D48F6">
      <w:pPr>
        <w:spacing w:after="0"/>
        <w:rPr>
          <w:sz w:val="20"/>
          <w:szCs w:val="20"/>
        </w:rPr>
      </w:pPr>
      <w:r>
        <w:rPr>
          <w:sz w:val="20"/>
          <w:szCs w:val="20"/>
        </w:rPr>
        <w:t>Townshend Acts</w:t>
      </w:r>
    </w:p>
    <w:p w:rsidR="00D746B9" w:rsidRDefault="00D746B9" w:rsidP="003D48F6">
      <w:pPr>
        <w:spacing w:after="0"/>
        <w:rPr>
          <w:sz w:val="20"/>
          <w:szCs w:val="20"/>
        </w:rPr>
      </w:pPr>
      <w:r>
        <w:rPr>
          <w:sz w:val="20"/>
          <w:szCs w:val="20"/>
        </w:rPr>
        <w:t>Boston Massacre</w:t>
      </w:r>
    </w:p>
    <w:p w:rsidR="00D746B9" w:rsidRDefault="00D746B9" w:rsidP="003D48F6">
      <w:pPr>
        <w:spacing w:after="0"/>
        <w:rPr>
          <w:sz w:val="20"/>
          <w:szCs w:val="20"/>
        </w:rPr>
      </w:pPr>
      <w:r>
        <w:rPr>
          <w:sz w:val="20"/>
          <w:szCs w:val="20"/>
        </w:rPr>
        <w:t>Committees of correspondence</w:t>
      </w:r>
    </w:p>
    <w:p w:rsidR="00D746B9" w:rsidRDefault="00D746B9" w:rsidP="003D48F6">
      <w:pPr>
        <w:spacing w:after="0"/>
        <w:rPr>
          <w:sz w:val="20"/>
          <w:szCs w:val="20"/>
        </w:rPr>
      </w:pPr>
      <w:r>
        <w:rPr>
          <w:sz w:val="20"/>
          <w:szCs w:val="20"/>
        </w:rPr>
        <w:t>Boston Tea Party</w:t>
      </w:r>
    </w:p>
    <w:p w:rsidR="00D746B9" w:rsidRDefault="00D746B9" w:rsidP="003D48F6">
      <w:pPr>
        <w:spacing w:after="0"/>
        <w:rPr>
          <w:sz w:val="20"/>
          <w:szCs w:val="20"/>
        </w:rPr>
      </w:pPr>
      <w:r>
        <w:rPr>
          <w:sz w:val="20"/>
          <w:szCs w:val="20"/>
        </w:rPr>
        <w:t>Intolerable Acts</w:t>
      </w:r>
    </w:p>
    <w:p w:rsidR="00D746B9" w:rsidRDefault="00D746B9" w:rsidP="003D48F6">
      <w:pPr>
        <w:spacing w:after="0"/>
        <w:rPr>
          <w:sz w:val="20"/>
          <w:szCs w:val="20"/>
        </w:rPr>
      </w:pPr>
      <w:r>
        <w:rPr>
          <w:sz w:val="20"/>
          <w:szCs w:val="20"/>
        </w:rPr>
        <w:t>Quebec Act</w:t>
      </w:r>
    </w:p>
    <w:p w:rsidR="00D746B9" w:rsidRDefault="00D746B9" w:rsidP="003D48F6">
      <w:pPr>
        <w:spacing w:after="0"/>
        <w:rPr>
          <w:sz w:val="20"/>
          <w:szCs w:val="20"/>
        </w:rPr>
      </w:pPr>
      <w:r>
        <w:rPr>
          <w:sz w:val="20"/>
          <w:szCs w:val="20"/>
        </w:rPr>
        <w:t>First Continental Congress</w:t>
      </w:r>
    </w:p>
    <w:p w:rsidR="00D746B9" w:rsidRDefault="00D746B9" w:rsidP="003D48F6">
      <w:pPr>
        <w:spacing w:after="0"/>
        <w:rPr>
          <w:sz w:val="20"/>
          <w:szCs w:val="20"/>
        </w:rPr>
      </w:pPr>
      <w:r>
        <w:rPr>
          <w:sz w:val="20"/>
          <w:szCs w:val="20"/>
        </w:rPr>
        <w:t>The Association</w:t>
      </w:r>
    </w:p>
    <w:p w:rsidR="00D746B9" w:rsidRDefault="00D746B9" w:rsidP="003D48F6">
      <w:pPr>
        <w:spacing w:after="0"/>
        <w:rPr>
          <w:sz w:val="20"/>
          <w:szCs w:val="20"/>
        </w:rPr>
      </w:pPr>
      <w:r>
        <w:rPr>
          <w:sz w:val="20"/>
          <w:szCs w:val="20"/>
        </w:rPr>
        <w:t>Battles of Lexington and Concord</w:t>
      </w:r>
    </w:p>
    <w:p w:rsidR="00D746B9" w:rsidRDefault="00D746B9" w:rsidP="003D48F6">
      <w:pPr>
        <w:spacing w:after="0"/>
        <w:rPr>
          <w:sz w:val="20"/>
          <w:szCs w:val="20"/>
        </w:rPr>
      </w:pPr>
      <w:r>
        <w:rPr>
          <w:sz w:val="20"/>
          <w:szCs w:val="20"/>
        </w:rPr>
        <w:t>Valley Forge</w:t>
      </w:r>
    </w:p>
    <w:p w:rsidR="00D746B9" w:rsidRPr="003E27FC" w:rsidRDefault="00D746B9" w:rsidP="003D48F6">
      <w:pPr>
        <w:spacing w:after="0"/>
        <w:rPr>
          <w:sz w:val="20"/>
          <w:szCs w:val="20"/>
        </w:rPr>
      </w:pPr>
    </w:p>
    <w:p w:rsidR="00A36033" w:rsidRDefault="00A36033" w:rsidP="003D48F6">
      <w:pPr>
        <w:spacing w:after="0"/>
        <w:rPr>
          <w:sz w:val="20"/>
          <w:szCs w:val="20"/>
        </w:rPr>
      </w:pPr>
    </w:p>
    <w:p w:rsidR="00A36033" w:rsidRPr="00A36033" w:rsidRDefault="00A36033" w:rsidP="003D48F6">
      <w:pPr>
        <w:spacing w:after="0"/>
        <w:rPr>
          <w:b/>
          <w:sz w:val="20"/>
          <w:szCs w:val="20"/>
        </w:rPr>
      </w:pPr>
      <w:r w:rsidRPr="00A36033">
        <w:rPr>
          <w:b/>
          <w:sz w:val="20"/>
          <w:szCs w:val="20"/>
        </w:rPr>
        <w:t>Reading Questions</w:t>
      </w:r>
    </w:p>
    <w:p w:rsidR="00305DA4" w:rsidRDefault="00D746B9" w:rsidP="00D746B9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How did mercantilism shape Britain’s view of the American colonies?</w:t>
      </w:r>
    </w:p>
    <w:p w:rsidR="00D746B9" w:rsidRDefault="004F1118" w:rsidP="00D746B9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What British policies were causing Americans problems under mercantilism?</w:t>
      </w:r>
    </w:p>
    <w:p w:rsidR="004F1118" w:rsidRDefault="004F1118" w:rsidP="00D746B9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Following the French and Indian War, what policies does Prime Minister Grenville get Parliament to pass from 1763-1765?</w:t>
      </w:r>
    </w:p>
    <w:p w:rsidR="004F1118" w:rsidRDefault="004F1118" w:rsidP="00D746B9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For what reasons did the laws passed by Parliament under Grenville upset the colonists?</w:t>
      </w:r>
    </w:p>
    <w:p w:rsidR="004F1118" w:rsidRDefault="004F1118" w:rsidP="00D746B9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What is meant by the term “virtual representation?”  Why does the book argue the Americans really didn’t want actual representation in Parliament?</w:t>
      </w:r>
    </w:p>
    <w:p w:rsidR="004F1118" w:rsidRDefault="004F1118" w:rsidP="004F1118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What is the significance of the Stamp Act Congress?</w:t>
      </w:r>
    </w:p>
    <w:p w:rsidR="004F1118" w:rsidRDefault="004F1118" w:rsidP="004F1118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Why were nonimportation agreements more effective than the Stamp Act Congress?  What did these agreements do?</w:t>
      </w:r>
    </w:p>
    <w:p w:rsidR="004F1118" w:rsidRDefault="004F1118" w:rsidP="004F1118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What action does Parliament take on the Stamp Act in 1766?  What action does it take almost immediately after that?</w:t>
      </w:r>
    </w:p>
    <w:p w:rsidR="001E3F83" w:rsidRDefault="001E3F83" w:rsidP="001E3F83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How were the Townshend Acts different from the Stamp Act?  What was the revenue from the Townshend Acts supposed to pay for?</w:t>
      </w:r>
    </w:p>
    <w:p w:rsidR="001E3F83" w:rsidRDefault="001E3F83" w:rsidP="001E3F83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What events lead to the Boston Massacre?</w:t>
      </w:r>
    </w:p>
    <w:p w:rsidR="001E3F83" w:rsidRDefault="001E3F83" w:rsidP="001E3F83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What was the significance of the committees of correspondence organized by Samuel Adams?</w:t>
      </w:r>
    </w:p>
    <w:p w:rsidR="001E3F83" w:rsidRDefault="001E3F83" w:rsidP="001E3F83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What is the significance of the British decision to give the British East India Company a monopoly on American tea business?</w:t>
      </w:r>
    </w:p>
    <w:p w:rsidR="001E3F83" w:rsidRDefault="001E3F83" w:rsidP="002D336B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How do the American colonies respond to the British colonial authorities enforcing the tea tax?</w:t>
      </w:r>
      <w:r w:rsidR="002D336B">
        <w:rPr>
          <w:sz w:val="20"/>
          <w:szCs w:val="20"/>
        </w:rPr>
        <w:t xml:space="preserve"> </w:t>
      </w:r>
    </w:p>
    <w:p w:rsidR="002D336B" w:rsidRDefault="002D336B" w:rsidP="002D336B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How do the British respond to the Boston Tea Party?  Which act was the most drastic?</w:t>
      </w:r>
    </w:p>
    <w:p w:rsidR="002D336B" w:rsidRDefault="002D336B" w:rsidP="002D336B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What does the Quebec Act do?  Why does it upset the Americans so much?</w:t>
      </w:r>
    </w:p>
    <w:p w:rsidR="002D336B" w:rsidRDefault="002D336B" w:rsidP="002D336B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What is the significance of The Association, created by the First Continental Congress?</w:t>
      </w:r>
    </w:p>
    <w:p w:rsidR="002D336B" w:rsidRDefault="007C38C4" w:rsidP="002D336B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Summarize the battles of Lexington and Concord.  </w:t>
      </w:r>
    </w:p>
    <w:p w:rsidR="007C38C4" w:rsidRDefault="007C38C4" w:rsidP="002D336B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Describe England’s strengths and weaknesses in the American Revolution.</w:t>
      </w:r>
    </w:p>
    <w:p w:rsidR="007C38C4" w:rsidRDefault="007C38C4" w:rsidP="002D336B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Describe the Americans’ strengths and weaknesses in the American Revolution.</w:t>
      </w:r>
    </w:p>
    <w:p w:rsidR="007C38C4" w:rsidRDefault="007C38C4" w:rsidP="002D336B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What shortages did the American military face?  How do we see this at Valley Forge?</w:t>
      </w:r>
    </w:p>
    <w:p w:rsidR="007C38C4" w:rsidRDefault="007C38C4" w:rsidP="002D336B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How was Baron von Steuben significant to the American military?</w:t>
      </w:r>
    </w:p>
    <w:p w:rsidR="007C38C4" w:rsidRPr="007C38C4" w:rsidRDefault="007C38C4" w:rsidP="007C38C4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What was the role of blacks in the American Revolution?  How did Lord Dunmore’s Proclamation affect blacks?</w:t>
      </w:r>
    </w:p>
    <w:sectPr w:rsidR="007C38C4" w:rsidRPr="007C38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44C" w:rsidRDefault="0040344C" w:rsidP="00D746B9">
      <w:pPr>
        <w:spacing w:after="0" w:line="240" w:lineRule="auto"/>
      </w:pPr>
      <w:r>
        <w:separator/>
      </w:r>
    </w:p>
  </w:endnote>
  <w:endnote w:type="continuationSeparator" w:id="0">
    <w:p w:rsidR="0040344C" w:rsidRDefault="0040344C" w:rsidP="00D74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44C" w:rsidRDefault="0040344C" w:rsidP="00D746B9">
      <w:pPr>
        <w:spacing w:after="0" w:line="240" w:lineRule="auto"/>
      </w:pPr>
      <w:r>
        <w:separator/>
      </w:r>
    </w:p>
  </w:footnote>
  <w:footnote w:type="continuationSeparator" w:id="0">
    <w:p w:rsidR="0040344C" w:rsidRDefault="0040344C" w:rsidP="00D746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367BE"/>
    <w:multiLevelType w:val="hybridMultilevel"/>
    <w:tmpl w:val="8BD01BBE"/>
    <w:lvl w:ilvl="0" w:tplc="5BECFD8C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89360C"/>
    <w:multiLevelType w:val="hybridMultilevel"/>
    <w:tmpl w:val="F7809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26A"/>
    <w:rsid w:val="00042829"/>
    <w:rsid w:val="000F626A"/>
    <w:rsid w:val="001C4070"/>
    <w:rsid w:val="001E3F83"/>
    <w:rsid w:val="00273B36"/>
    <w:rsid w:val="002D336B"/>
    <w:rsid w:val="00305DA4"/>
    <w:rsid w:val="003D48F6"/>
    <w:rsid w:val="003E27FC"/>
    <w:rsid w:val="00403328"/>
    <w:rsid w:val="0040344C"/>
    <w:rsid w:val="00406584"/>
    <w:rsid w:val="004A651C"/>
    <w:rsid w:val="004F1118"/>
    <w:rsid w:val="00565806"/>
    <w:rsid w:val="00586609"/>
    <w:rsid w:val="007855F7"/>
    <w:rsid w:val="007C38C4"/>
    <w:rsid w:val="00880836"/>
    <w:rsid w:val="008A75D6"/>
    <w:rsid w:val="0090174D"/>
    <w:rsid w:val="009049E4"/>
    <w:rsid w:val="00A06AA1"/>
    <w:rsid w:val="00A36033"/>
    <w:rsid w:val="00A45D0E"/>
    <w:rsid w:val="00AC30F4"/>
    <w:rsid w:val="00D746B9"/>
    <w:rsid w:val="00E0624E"/>
    <w:rsid w:val="00F8548D"/>
    <w:rsid w:val="00F9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2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46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6B9"/>
  </w:style>
  <w:style w:type="paragraph" w:styleId="Footer">
    <w:name w:val="footer"/>
    <w:basedOn w:val="Normal"/>
    <w:link w:val="FooterChar"/>
    <w:uiPriority w:val="99"/>
    <w:unhideWhenUsed/>
    <w:rsid w:val="00D746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6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2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46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6B9"/>
  </w:style>
  <w:style w:type="paragraph" w:styleId="Footer">
    <w:name w:val="footer"/>
    <w:basedOn w:val="Normal"/>
    <w:link w:val="FooterChar"/>
    <w:uiPriority w:val="99"/>
    <w:unhideWhenUsed/>
    <w:rsid w:val="00D746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6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Yost, Josh - WJHS Teacher</dc:creator>
  <cp:lastModifiedBy>jahilbert</cp:lastModifiedBy>
  <cp:revision>2</cp:revision>
  <dcterms:created xsi:type="dcterms:W3CDTF">2015-11-17T15:47:00Z</dcterms:created>
  <dcterms:modified xsi:type="dcterms:W3CDTF">2015-11-17T15:47:00Z</dcterms:modified>
</cp:coreProperties>
</file>