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8" w:rsidRPr="00B71AA3" w:rsidRDefault="00B629A8" w:rsidP="00B629A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B71AA3">
        <w:rPr>
          <w:rFonts w:ascii="Georgia" w:hAnsi="Georgia"/>
          <w:b/>
          <w:sz w:val="24"/>
          <w:szCs w:val="24"/>
        </w:rPr>
        <w:t>APUSH Reading Guide:</w:t>
      </w:r>
      <w:r w:rsidRPr="00B71AA3">
        <w:rPr>
          <w:rFonts w:ascii="Georgia" w:hAnsi="Georgia"/>
          <w:b/>
          <w:sz w:val="24"/>
          <w:szCs w:val="24"/>
        </w:rPr>
        <w:tab/>
        <w:t>Period #</w:t>
      </w:r>
      <w:r>
        <w:rPr>
          <w:rFonts w:ascii="Georgia" w:hAnsi="Georgia"/>
          <w:b/>
          <w:sz w:val="24"/>
          <w:szCs w:val="24"/>
        </w:rPr>
        <w:t xml:space="preserve">3:1754-1800 </w:t>
      </w:r>
      <w:r w:rsidRPr="00B71AA3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 w:rsidRPr="00B71AA3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AA3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B71AA3">
        <w:rPr>
          <w:rFonts w:ascii="Georgia" w:hAnsi="Georgia"/>
          <w:b/>
          <w:sz w:val="24"/>
          <w:szCs w:val="24"/>
        </w:rPr>
        <w:t>Chap</w:t>
      </w:r>
      <w:r>
        <w:rPr>
          <w:rFonts w:ascii="Georgia" w:hAnsi="Georgia"/>
          <w:b/>
          <w:sz w:val="24"/>
          <w:szCs w:val="24"/>
        </w:rPr>
        <w:t>.</w:t>
      </w:r>
      <w:r w:rsidRPr="00B71AA3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7 </w:t>
      </w:r>
    </w:p>
    <w:p w:rsidR="00854C35" w:rsidRPr="00854C35" w:rsidRDefault="00854C35" w:rsidP="00C75331">
      <w:pPr>
        <w:rPr>
          <w:rFonts w:ascii="Georgia" w:hAnsi="Georgia"/>
          <w:b/>
          <w:u w:val="single"/>
        </w:rPr>
      </w:pPr>
      <w:r w:rsidRPr="00854C35">
        <w:rPr>
          <w:rFonts w:ascii="Georgia" w:hAnsi="Georgia"/>
          <w:b/>
          <w:u w:val="single"/>
        </w:rPr>
        <w:t>Chapter 7</w:t>
      </w:r>
      <w:r w:rsidR="00661A91">
        <w:rPr>
          <w:rFonts w:ascii="Georgia" w:hAnsi="Georgia"/>
          <w:b/>
          <w:u w:val="single"/>
        </w:rPr>
        <w:t>: The Road to Revolution</w:t>
      </w:r>
    </w:p>
    <w:p w:rsidR="00854C35" w:rsidRPr="00B71AA3" w:rsidRDefault="00854C35" w:rsidP="00854C35">
      <w:pPr>
        <w:spacing w:after="0"/>
        <w:rPr>
          <w:rFonts w:ascii="Georgia" w:hAnsi="Georgia"/>
          <w:b/>
          <w:u w:val="single"/>
        </w:rPr>
      </w:pPr>
      <w:r w:rsidRPr="00B71AA3">
        <w:rPr>
          <w:rFonts w:ascii="Georgia" w:hAnsi="Georgia"/>
          <w:b/>
          <w:u w:val="single"/>
        </w:rPr>
        <w:t>Discussion Questions:</w:t>
      </w:r>
      <w:r>
        <w:rPr>
          <w:rFonts w:ascii="Georgia" w:hAnsi="Georgia"/>
          <w:b/>
          <w:u w:val="single"/>
        </w:rPr>
        <w:t xml:space="preserve"> </w:t>
      </w:r>
    </w:p>
    <w:p w:rsidR="00854C35" w:rsidRPr="00C87797" w:rsidRDefault="00854C35" w:rsidP="00854C35">
      <w:pPr>
        <w:tabs>
          <w:tab w:val="left" w:pos="270"/>
        </w:tabs>
        <w:spacing w:after="0"/>
        <w:rPr>
          <w:rFonts w:ascii="Georgia" w:hAnsi="Georgia"/>
          <w:b/>
          <w:sz w:val="18"/>
          <w:szCs w:val="18"/>
          <w:u w:val="single"/>
        </w:rPr>
      </w:pPr>
      <w:r w:rsidRPr="00B71AA3">
        <w:rPr>
          <w:rFonts w:ascii="Georgia" w:hAnsi="Georgia"/>
          <w:b/>
          <w:sz w:val="20"/>
          <w:szCs w:val="20"/>
        </w:rPr>
        <w:t>As you read</w:t>
      </w:r>
      <w:r w:rsidR="00661A91">
        <w:rPr>
          <w:rFonts w:ascii="Georgia" w:hAnsi="Georgia"/>
          <w:b/>
          <w:sz w:val="20"/>
          <w:szCs w:val="20"/>
        </w:rPr>
        <w:t xml:space="preserve"> each captioned section</w:t>
      </w:r>
      <w:r w:rsidRPr="00B71AA3">
        <w:rPr>
          <w:rFonts w:ascii="Georgia" w:hAnsi="Georgia"/>
          <w:b/>
          <w:sz w:val="20"/>
          <w:szCs w:val="20"/>
        </w:rPr>
        <w:t xml:space="preserve">, begin to brainstorm answers to </w:t>
      </w:r>
      <w:r w:rsidR="00661A91">
        <w:rPr>
          <w:rFonts w:ascii="Georgia" w:hAnsi="Georgia"/>
          <w:b/>
          <w:sz w:val="20"/>
          <w:szCs w:val="20"/>
        </w:rPr>
        <w:t xml:space="preserve">corresponding </w:t>
      </w:r>
      <w:r w:rsidRPr="00B71AA3">
        <w:rPr>
          <w:rFonts w:ascii="Georgia" w:hAnsi="Georgia"/>
          <w:b/>
          <w:sz w:val="20"/>
          <w:szCs w:val="20"/>
        </w:rPr>
        <w:t>questions</w:t>
      </w:r>
      <w:r w:rsidR="00B629A8">
        <w:rPr>
          <w:rFonts w:ascii="Georgia" w:hAnsi="Georgia"/>
          <w:b/>
          <w:sz w:val="20"/>
          <w:szCs w:val="20"/>
        </w:rPr>
        <w:t>.</w:t>
      </w:r>
      <w:r w:rsidR="005373CC">
        <w:rPr>
          <w:rFonts w:ascii="Georgia" w:hAnsi="Georgia"/>
          <w:b/>
          <w:sz w:val="20"/>
          <w:szCs w:val="20"/>
        </w:rPr>
        <w:t xml:space="preserve"> </w:t>
      </w:r>
      <w:r w:rsidRPr="00B71AA3">
        <w:rPr>
          <w:rFonts w:ascii="Georgia" w:hAnsi="Georgia"/>
          <w:b/>
          <w:sz w:val="20"/>
          <w:szCs w:val="20"/>
        </w:rPr>
        <w:t xml:space="preserve">In your </w:t>
      </w:r>
      <w:r w:rsidR="00661A91">
        <w:rPr>
          <w:rFonts w:ascii="Georgia" w:hAnsi="Georgia"/>
          <w:b/>
          <w:sz w:val="20"/>
          <w:szCs w:val="20"/>
        </w:rPr>
        <w:t>small</w:t>
      </w:r>
      <w:r w:rsidRPr="00B71AA3">
        <w:rPr>
          <w:rFonts w:ascii="Georgia" w:hAnsi="Georgia"/>
          <w:b/>
          <w:sz w:val="20"/>
          <w:szCs w:val="20"/>
        </w:rPr>
        <w:t xml:space="preserve"> group discussions, you are to </w:t>
      </w:r>
      <w:r w:rsidR="00661A91">
        <w:rPr>
          <w:rFonts w:ascii="Georgia" w:hAnsi="Georgia"/>
          <w:b/>
          <w:sz w:val="20"/>
          <w:szCs w:val="20"/>
        </w:rPr>
        <w:t xml:space="preserve">develop an </w:t>
      </w:r>
      <w:r w:rsidRPr="00B71AA3">
        <w:rPr>
          <w:rFonts w:ascii="Georgia" w:hAnsi="Georgia"/>
          <w:b/>
          <w:sz w:val="20"/>
          <w:szCs w:val="20"/>
        </w:rPr>
        <w:t xml:space="preserve">answers </w:t>
      </w:r>
      <w:r w:rsidR="00661A91">
        <w:rPr>
          <w:rFonts w:ascii="Georgia" w:hAnsi="Georgia"/>
          <w:b/>
          <w:sz w:val="20"/>
          <w:szCs w:val="20"/>
        </w:rPr>
        <w:t xml:space="preserve">which is approximately </w:t>
      </w:r>
      <w:proofErr w:type="gramStart"/>
      <w:r w:rsidRPr="00B71AA3">
        <w:rPr>
          <w:rFonts w:ascii="Georgia" w:hAnsi="Georgia"/>
          <w:b/>
          <w:sz w:val="20"/>
          <w:szCs w:val="20"/>
        </w:rPr>
        <w:t>5</w:t>
      </w:r>
      <w:r w:rsidR="005373CC">
        <w:rPr>
          <w:rFonts w:ascii="Georgia" w:hAnsi="Georgia"/>
          <w:b/>
          <w:sz w:val="20"/>
          <w:szCs w:val="20"/>
        </w:rPr>
        <w:t xml:space="preserve">  to</w:t>
      </w:r>
      <w:proofErr w:type="gramEnd"/>
      <w:r w:rsidR="005373CC">
        <w:rPr>
          <w:rFonts w:ascii="Georgia" w:hAnsi="Georgia"/>
          <w:b/>
          <w:sz w:val="20"/>
          <w:szCs w:val="20"/>
        </w:rPr>
        <w:t xml:space="preserve"> 7 </w:t>
      </w:r>
      <w:r w:rsidRPr="00B71AA3">
        <w:rPr>
          <w:rFonts w:ascii="Georgia" w:hAnsi="Georgia"/>
          <w:b/>
          <w:sz w:val="20"/>
          <w:szCs w:val="20"/>
        </w:rPr>
        <w:t xml:space="preserve"> sentences</w:t>
      </w:r>
      <w:r w:rsidR="00661A91">
        <w:rPr>
          <w:rFonts w:ascii="Georgia" w:hAnsi="Georgia"/>
          <w:b/>
          <w:sz w:val="20"/>
          <w:szCs w:val="20"/>
        </w:rPr>
        <w:t xml:space="preserve"> </w:t>
      </w:r>
      <w:r w:rsidRPr="00B71AA3">
        <w:rPr>
          <w:rFonts w:ascii="Georgia" w:hAnsi="Georgia"/>
          <w:b/>
          <w:sz w:val="20"/>
          <w:szCs w:val="20"/>
        </w:rPr>
        <w:t xml:space="preserve">in length. </w:t>
      </w:r>
      <w:r>
        <w:rPr>
          <w:rFonts w:ascii="Georgia" w:hAnsi="Georgia"/>
          <w:b/>
          <w:sz w:val="20"/>
          <w:szCs w:val="20"/>
        </w:rPr>
        <w:t xml:space="preserve"> </w:t>
      </w:r>
      <w:proofErr w:type="gramStart"/>
      <w:r w:rsidRPr="00C87797">
        <w:rPr>
          <w:rFonts w:ascii="Georgia" w:hAnsi="Georgia"/>
          <w:b/>
          <w:sz w:val="18"/>
          <w:szCs w:val="18"/>
        </w:rPr>
        <w:t>(Targeted historical thinking skills bolded.)</w:t>
      </w:r>
      <w:proofErr w:type="gramEnd"/>
    </w:p>
    <w:p w:rsidR="00854C35" w:rsidRDefault="00854C35" w:rsidP="00854C35">
      <w:pPr>
        <w:rPr>
          <w:rFonts w:ascii="Georgia" w:hAnsi="Georgia"/>
          <w:b/>
        </w:rPr>
      </w:pPr>
    </w:p>
    <w:p w:rsidR="00661A91" w:rsidRPr="00255F84" w:rsidRDefault="00255F84" w:rsidP="00255F84">
      <w:pPr>
        <w:pStyle w:val="NL-1"/>
        <w:spacing w:after="0"/>
        <w:rPr>
          <w:rFonts w:ascii="Georgia" w:hAnsi="Georgia"/>
          <w:i/>
        </w:rPr>
      </w:pPr>
      <w:proofErr w:type="spellStart"/>
      <w:r>
        <w:rPr>
          <w:rFonts w:ascii="Georgia" w:hAnsi="Georgia"/>
          <w:b/>
        </w:rPr>
        <w:t>Pgs</w:t>
      </w:r>
      <w:proofErr w:type="spellEnd"/>
      <w:r>
        <w:rPr>
          <w:rFonts w:ascii="Georgia" w:hAnsi="Georgia"/>
          <w:b/>
        </w:rPr>
        <w:t xml:space="preserve"> 12</w:t>
      </w:r>
      <w:r w:rsidR="00B629A8">
        <w:rPr>
          <w:rFonts w:ascii="Georgia" w:hAnsi="Georgia"/>
          <w:b/>
        </w:rPr>
        <w:t>2</w:t>
      </w:r>
      <w:r>
        <w:rPr>
          <w:rFonts w:ascii="Georgia" w:hAnsi="Georgia"/>
          <w:b/>
        </w:rPr>
        <w:t>-12</w:t>
      </w:r>
      <w:r w:rsidR="00B629A8">
        <w:rPr>
          <w:rFonts w:ascii="Georgia" w:hAnsi="Georgia"/>
          <w:b/>
        </w:rPr>
        <w:t>4</w:t>
      </w:r>
      <w:r>
        <w:rPr>
          <w:rFonts w:ascii="Georgia" w:hAnsi="Georgia"/>
          <w:b/>
        </w:rPr>
        <w:t xml:space="preserve">: </w:t>
      </w:r>
      <w:r>
        <w:rPr>
          <w:rFonts w:ascii="Georgia" w:hAnsi="Georgia"/>
          <w:i/>
        </w:rPr>
        <w:t>from</w:t>
      </w:r>
      <w:r w:rsidR="00661A91" w:rsidRPr="00255F84">
        <w:rPr>
          <w:rFonts w:ascii="Georgia" w:hAnsi="Georgia"/>
          <w:i/>
        </w:rPr>
        <w:t xml:space="preserve"> “The Deep Roots of Revolution</w:t>
      </w:r>
      <w:proofErr w:type="gramStart"/>
      <w:r w:rsidR="00661A91" w:rsidRPr="00255F84">
        <w:rPr>
          <w:rFonts w:ascii="Georgia" w:hAnsi="Georgia"/>
          <w:i/>
        </w:rPr>
        <w:t>”  to</w:t>
      </w:r>
      <w:proofErr w:type="gramEnd"/>
      <w:r w:rsidR="00661A91" w:rsidRPr="00255F84">
        <w:rPr>
          <w:rFonts w:ascii="Georgia" w:hAnsi="Georgia"/>
          <w:i/>
        </w:rPr>
        <w:t xml:space="preserve">  “Mercantilism and Colonial Grievances”  </w:t>
      </w:r>
    </w:p>
    <w:p w:rsidR="006C4995" w:rsidRPr="00E96A53" w:rsidRDefault="00255F84" w:rsidP="00255F84">
      <w:pPr>
        <w:pStyle w:val="NL-1"/>
        <w:spacing w:after="0"/>
        <w:ind w:left="0" w:firstLine="0"/>
        <w:rPr>
          <w:rFonts w:ascii="Georgia" w:hAnsi="Georgia"/>
          <w:b/>
          <w:szCs w:val="22"/>
        </w:rPr>
      </w:pPr>
      <w:r>
        <w:rPr>
          <w:rFonts w:ascii="Georgia" w:hAnsi="Georgia"/>
          <w:b/>
        </w:rPr>
        <w:t>(</w:t>
      </w:r>
      <w:r w:rsidR="00661A91">
        <w:rPr>
          <w:rFonts w:ascii="Georgia" w:hAnsi="Georgia"/>
          <w:b/>
        </w:rPr>
        <w:t>C</w:t>
      </w:r>
      <w:r w:rsidR="00686CF2">
        <w:rPr>
          <w:rFonts w:ascii="Georgia" w:hAnsi="Georgia"/>
          <w:b/>
        </w:rPr>
        <w:t>ausation)</w:t>
      </w:r>
      <w:r w:rsidR="00661A91" w:rsidRPr="00BA3543">
        <w:rPr>
          <w:rFonts w:ascii="Georgia" w:hAnsi="Georgia"/>
          <w:b/>
        </w:rPr>
        <w:t>:</w:t>
      </w:r>
      <w:r w:rsidR="00661A91">
        <w:rPr>
          <w:rFonts w:ascii="Georgia" w:hAnsi="Georgia"/>
          <w:b/>
        </w:rPr>
        <w:t xml:space="preserve"> How does the </w:t>
      </w:r>
      <w:r w:rsidR="00686CF2">
        <w:rPr>
          <w:rFonts w:ascii="Georgia" w:hAnsi="Georgia"/>
          <w:b/>
        </w:rPr>
        <w:t>c</w:t>
      </w:r>
      <w:r w:rsidR="00661A91">
        <w:rPr>
          <w:rFonts w:ascii="Georgia" w:hAnsi="Georgia"/>
          <w:b/>
        </w:rPr>
        <w:t>oloni</w:t>
      </w:r>
      <w:r>
        <w:rPr>
          <w:rFonts w:ascii="Georgia" w:hAnsi="Georgia"/>
          <w:b/>
        </w:rPr>
        <w:t xml:space="preserve">al interest in </w:t>
      </w:r>
      <w:r w:rsidR="00686CF2">
        <w:rPr>
          <w:rFonts w:ascii="Georgia" w:hAnsi="Georgia"/>
          <w:b/>
        </w:rPr>
        <w:t>“re</w:t>
      </w:r>
      <w:r>
        <w:rPr>
          <w:rFonts w:ascii="Georgia" w:hAnsi="Georgia"/>
          <w:b/>
        </w:rPr>
        <w:t>publicanism</w:t>
      </w:r>
      <w:r w:rsidR="00686CF2">
        <w:rPr>
          <w:rFonts w:ascii="Georgia" w:hAnsi="Georgia"/>
          <w:b/>
        </w:rPr>
        <w:t>” and “liberty”</w:t>
      </w:r>
      <w:r>
        <w:rPr>
          <w:rFonts w:ascii="Georgia" w:hAnsi="Georgia"/>
          <w:b/>
        </w:rPr>
        <w:t xml:space="preserve"> conflict with the Royal interest in </w:t>
      </w:r>
      <w:r w:rsidR="00686CF2">
        <w:rPr>
          <w:rFonts w:ascii="Georgia" w:hAnsi="Georgia"/>
          <w:b/>
        </w:rPr>
        <w:t>m</w:t>
      </w:r>
      <w:r>
        <w:rPr>
          <w:rFonts w:ascii="Georgia" w:hAnsi="Georgia"/>
          <w:b/>
        </w:rPr>
        <w:t>ercantilism</w:t>
      </w:r>
      <w:r w:rsidR="00686CF2">
        <w:rPr>
          <w:rFonts w:ascii="Georgia" w:hAnsi="Georgia"/>
          <w:b/>
        </w:rPr>
        <w:t xml:space="preserve"> lead the </w:t>
      </w:r>
      <w:proofErr w:type="spellStart"/>
      <w:r w:rsidR="00686CF2">
        <w:rPr>
          <w:rFonts w:ascii="Georgia" w:hAnsi="Georgia"/>
          <w:b/>
        </w:rPr>
        <w:t>the</w:t>
      </w:r>
      <w:proofErr w:type="spellEnd"/>
      <w:r w:rsidR="00686CF2">
        <w:rPr>
          <w:rFonts w:ascii="Georgia" w:hAnsi="Georgia"/>
          <w:b/>
        </w:rPr>
        <w:t xml:space="preserve"> Revolution</w:t>
      </w:r>
      <w:r>
        <w:rPr>
          <w:rFonts w:ascii="Georgia" w:hAnsi="Georgia"/>
          <w:b/>
        </w:rPr>
        <w:t xml:space="preserve">? </w:t>
      </w:r>
      <w:r w:rsidR="00160D71" w:rsidRPr="00E96A53">
        <w:rPr>
          <w:rFonts w:ascii="Georgia" w:hAnsi="Georgia"/>
          <w:szCs w:val="22"/>
        </w:rPr>
        <w:fldChar w:fldCharType="begin"/>
      </w:r>
      <w:r w:rsidR="006C4995" w:rsidRPr="00E96A53">
        <w:rPr>
          <w:rFonts w:ascii="Georgia" w:hAnsi="Georgia"/>
          <w:szCs w:val="22"/>
        </w:rPr>
        <w:instrText xml:space="preserve"> seq NL_a \r 0 \h </w:instrText>
      </w:r>
      <w:r w:rsidR="00160D71" w:rsidRPr="00E96A53">
        <w:rPr>
          <w:rFonts w:ascii="Georgia" w:hAnsi="Georgia"/>
          <w:szCs w:val="22"/>
        </w:rPr>
        <w:fldChar w:fldCharType="end"/>
      </w:r>
    </w:p>
    <w:p w:rsidR="00773BA4" w:rsidRDefault="00773BA4" w:rsidP="00255F84">
      <w:pPr>
        <w:spacing w:after="0"/>
        <w:rPr>
          <w:rFonts w:ascii="Georgia" w:hAnsi="Georgia"/>
          <w:b/>
          <w:u w:val="single"/>
        </w:rPr>
      </w:pPr>
    </w:p>
    <w:p w:rsidR="00686CF2" w:rsidRDefault="00686CF2" w:rsidP="00255F84">
      <w:pPr>
        <w:spacing w:after="0"/>
        <w:rPr>
          <w:rFonts w:ascii="Georgia" w:hAnsi="Georgia"/>
          <w:b/>
        </w:rPr>
      </w:pPr>
    </w:p>
    <w:p w:rsidR="00686CF2" w:rsidRDefault="00686CF2" w:rsidP="00255F84">
      <w:pPr>
        <w:spacing w:after="0"/>
        <w:rPr>
          <w:rFonts w:ascii="Georgia" w:hAnsi="Georgia"/>
          <w:b/>
        </w:rPr>
      </w:pPr>
    </w:p>
    <w:p w:rsidR="00255F84" w:rsidRDefault="00255F84" w:rsidP="00255F84">
      <w:pPr>
        <w:spacing w:after="0"/>
        <w:rPr>
          <w:rFonts w:ascii="Georgia" w:hAnsi="Georgia"/>
          <w:i/>
        </w:rPr>
      </w:pPr>
      <w:proofErr w:type="spellStart"/>
      <w:r w:rsidRPr="00686CF2">
        <w:rPr>
          <w:rFonts w:ascii="Georgia" w:hAnsi="Georgia"/>
          <w:b/>
        </w:rPr>
        <w:t>Pgs</w:t>
      </w:r>
      <w:proofErr w:type="spellEnd"/>
      <w:r w:rsidRPr="00686CF2">
        <w:rPr>
          <w:rFonts w:ascii="Georgia" w:hAnsi="Georgia"/>
          <w:b/>
        </w:rPr>
        <w:t xml:space="preserve"> 12</w:t>
      </w:r>
      <w:r w:rsidR="00B629A8">
        <w:rPr>
          <w:rFonts w:ascii="Georgia" w:hAnsi="Georgia"/>
          <w:b/>
        </w:rPr>
        <w:t>5</w:t>
      </w:r>
      <w:r w:rsidRPr="00686CF2">
        <w:rPr>
          <w:rFonts w:ascii="Georgia" w:hAnsi="Georgia"/>
          <w:b/>
        </w:rPr>
        <w:t>-</w:t>
      </w:r>
      <w:r w:rsidR="00686CF2" w:rsidRPr="00686CF2">
        <w:rPr>
          <w:rFonts w:ascii="Georgia" w:hAnsi="Georgia"/>
          <w:b/>
        </w:rPr>
        <w:t>13</w:t>
      </w:r>
      <w:r w:rsidR="00B629A8">
        <w:rPr>
          <w:rFonts w:ascii="Georgia" w:hAnsi="Georgia"/>
          <w:b/>
        </w:rPr>
        <w:t>0</w:t>
      </w:r>
      <w:r w:rsidR="00686CF2" w:rsidRPr="00686CF2">
        <w:rPr>
          <w:rFonts w:ascii="Georgia" w:hAnsi="Georgia"/>
          <w:b/>
        </w:rPr>
        <w:t>:</w:t>
      </w:r>
      <w:r w:rsidRPr="00686CF2">
        <w:rPr>
          <w:rFonts w:ascii="Georgia" w:hAnsi="Georgia"/>
          <w:b/>
        </w:rPr>
        <w:t xml:space="preserve"> </w:t>
      </w:r>
      <w:r w:rsidR="00686CF2">
        <w:rPr>
          <w:rFonts w:ascii="Georgia" w:hAnsi="Georgia"/>
          <w:i/>
        </w:rPr>
        <w:t>from</w:t>
      </w:r>
      <w:r w:rsidR="00686CF2" w:rsidRPr="00255F84">
        <w:rPr>
          <w:rFonts w:ascii="Georgia" w:hAnsi="Georgia"/>
          <w:i/>
        </w:rPr>
        <w:t xml:space="preserve"> “The </w:t>
      </w:r>
      <w:r w:rsidR="00686CF2">
        <w:rPr>
          <w:rFonts w:ascii="Georgia" w:hAnsi="Georgia"/>
          <w:i/>
        </w:rPr>
        <w:t>Stamp Tax Uproar” to “The Townsend Tea Tax</w:t>
      </w:r>
      <w:r w:rsidR="00686CF2" w:rsidRPr="00255F84">
        <w:rPr>
          <w:rFonts w:ascii="Georgia" w:hAnsi="Georgia"/>
          <w:i/>
        </w:rPr>
        <w:t xml:space="preserve">”  </w:t>
      </w:r>
    </w:p>
    <w:p w:rsidR="00431D43" w:rsidRDefault="00686CF2" w:rsidP="00255F84">
      <w:pPr>
        <w:spacing w:after="0"/>
        <w:rPr>
          <w:rFonts w:ascii="Georgia" w:hAnsi="Georgia"/>
          <w:b/>
        </w:rPr>
      </w:pPr>
      <w:r w:rsidRPr="00BD31F3">
        <w:rPr>
          <w:rFonts w:ascii="Georgia" w:hAnsi="Georgia"/>
          <w:b/>
        </w:rPr>
        <w:t>(</w:t>
      </w:r>
      <w:r>
        <w:rPr>
          <w:rFonts w:ascii="Georgia" w:hAnsi="Georgia"/>
          <w:b/>
        </w:rPr>
        <w:t>Comparison</w:t>
      </w:r>
      <w:r w:rsidRPr="00BA3543">
        <w:rPr>
          <w:rFonts w:ascii="Georgia" w:hAnsi="Georgia"/>
          <w:b/>
        </w:rPr>
        <w:t>):</w:t>
      </w:r>
      <w:r>
        <w:rPr>
          <w:rFonts w:ascii="Georgia" w:hAnsi="Georgia"/>
          <w:b/>
        </w:rPr>
        <w:t xml:space="preserve"> Compare the</w:t>
      </w:r>
      <w:r w:rsidR="00431D43">
        <w:rPr>
          <w:rFonts w:ascii="Georgia" w:hAnsi="Georgia"/>
          <w:b/>
        </w:rPr>
        <w:t xml:space="preserve"> purpose and </w:t>
      </w:r>
      <w:r>
        <w:rPr>
          <w:rFonts w:ascii="Georgia" w:hAnsi="Georgia"/>
          <w:b/>
        </w:rPr>
        <w:t>scope of the Stamp Act, the Declaratory Act, and the Townsend Acts</w:t>
      </w:r>
      <w:r w:rsidR="00431D43">
        <w:rPr>
          <w:rFonts w:ascii="Georgia" w:hAnsi="Georgia"/>
          <w:b/>
        </w:rPr>
        <w:t xml:space="preserve"> and how the colonists responded to each act.</w:t>
      </w:r>
    </w:p>
    <w:p w:rsidR="00431D43" w:rsidRDefault="00431D43" w:rsidP="00255F84">
      <w:pPr>
        <w:spacing w:after="0"/>
        <w:rPr>
          <w:rFonts w:ascii="Georgia" w:hAnsi="Georgia"/>
          <w:b/>
        </w:rPr>
      </w:pPr>
    </w:p>
    <w:p w:rsidR="00431D43" w:rsidRDefault="00431D43" w:rsidP="00431D43">
      <w:pPr>
        <w:spacing w:after="0"/>
        <w:rPr>
          <w:rFonts w:ascii="Georgia" w:hAnsi="Georgia"/>
          <w:b/>
        </w:rPr>
      </w:pPr>
    </w:p>
    <w:p w:rsidR="00431D43" w:rsidRDefault="00431D43" w:rsidP="00431D43">
      <w:pPr>
        <w:spacing w:after="0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</w:t>
      </w:r>
      <w:proofErr w:type="spellStart"/>
      <w:r w:rsidRPr="00686CF2">
        <w:rPr>
          <w:rFonts w:ascii="Georgia" w:hAnsi="Georgia"/>
          <w:b/>
        </w:rPr>
        <w:t>Pgs</w:t>
      </w:r>
      <w:proofErr w:type="spellEnd"/>
      <w:r w:rsidRPr="00686CF2">
        <w:rPr>
          <w:rFonts w:ascii="Georgia" w:hAnsi="Georgia"/>
          <w:b/>
        </w:rPr>
        <w:t xml:space="preserve"> 1</w:t>
      </w:r>
      <w:r>
        <w:rPr>
          <w:rFonts w:ascii="Georgia" w:hAnsi="Georgia"/>
          <w:b/>
        </w:rPr>
        <w:t>3</w:t>
      </w:r>
      <w:r w:rsidR="00B629A8">
        <w:rPr>
          <w:rFonts w:ascii="Georgia" w:hAnsi="Georgia"/>
          <w:b/>
        </w:rPr>
        <w:t>1</w:t>
      </w:r>
      <w:r w:rsidRPr="00686CF2">
        <w:rPr>
          <w:rFonts w:ascii="Georgia" w:hAnsi="Georgia"/>
          <w:b/>
        </w:rPr>
        <w:t>-13</w:t>
      </w:r>
      <w:r w:rsidR="00B629A8">
        <w:rPr>
          <w:rFonts w:ascii="Georgia" w:hAnsi="Georgia"/>
          <w:b/>
        </w:rPr>
        <w:t>5</w:t>
      </w:r>
      <w:r w:rsidRPr="00686CF2"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from</w:t>
      </w:r>
      <w:r w:rsidRPr="00255F84">
        <w:rPr>
          <w:rFonts w:ascii="Georgia" w:hAnsi="Georgia"/>
          <w:i/>
        </w:rPr>
        <w:t xml:space="preserve"> “</w:t>
      </w:r>
      <w:r>
        <w:rPr>
          <w:rFonts w:ascii="Georgia" w:hAnsi="Georgia"/>
          <w:i/>
        </w:rPr>
        <w:t>Tea Brewing in Boston” to “Bloodshed</w:t>
      </w:r>
      <w:r w:rsidRPr="00255F84">
        <w:rPr>
          <w:rFonts w:ascii="Georgia" w:hAnsi="Georgia"/>
          <w:i/>
        </w:rPr>
        <w:t xml:space="preserve">”  </w:t>
      </w:r>
    </w:p>
    <w:p w:rsidR="00431D43" w:rsidRDefault="00431D43" w:rsidP="00431D43">
      <w:pPr>
        <w:spacing w:after="0"/>
        <w:rPr>
          <w:rFonts w:ascii="Georgia" w:hAnsi="Georgia"/>
          <w:b/>
        </w:rPr>
      </w:pPr>
      <w:r w:rsidRPr="00BD31F3">
        <w:rPr>
          <w:rFonts w:ascii="Georgia" w:hAnsi="Georgia"/>
          <w:b/>
        </w:rPr>
        <w:t>(</w:t>
      </w:r>
      <w:r>
        <w:rPr>
          <w:rFonts w:ascii="Georgia" w:hAnsi="Georgia"/>
          <w:b/>
        </w:rPr>
        <w:t>Causation</w:t>
      </w:r>
      <w:r w:rsidRPr="00BA3543">
        <w:rPr>
          <w:rFonts w:ascii="Georgia" w:hAnsi="Georgia"/>
          <w:b/>
        </w:rPr>
        <w:t>):</w:t>
      </w:r>
      <w:r>
        <w:rPr>
          <w:rFonts w:ascii="Georgia" w:hAnsi="Georgia"/>
          <w:b/>
        </w:rPr>
        <w:t xml:space="preserve"> How does the British </w:t>
      </w:r>
      <w:r w:rsidR="005373CC">
        <w:rPr>
          <w:rFonts w:ascii="Georgia" w:hAnsi="Georgia"/>
          <w:b/>
        </w:rPr>
        <w:t xml:space="preserve">imposition of the “Intolerable Acts” in response to the Boston Tea Party propel the colonists into open rebellion? </w:t>
      </w:r>
    </w:p>
    <w:p w:rsidR="00686CF2" w:rsidRPr="00686CF2" w:rsidRDefault="00686CF2" w:rsidP="00255F84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</w:t>
      </w:r>
    </w:p>
    <w:sectPr w:rsidR="00686CF2" w:rsidRPr="00686CF2" w:rsidSect="00BC3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A66"/>
    <w:multiLevelType w:val="hybridMultilevel"/>
    <w:tmpl w:val="9D52FD16"/>
    <w:lvl w:ilvl="0" w:tplc="A45603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F159D2"/>
    <w:multiLevelType w:val="hybridMultilevel"/>
    <w:tmpl w:val="5046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0B33"/>
    <w:multiLevelType w:val="hybridMultilevel"/>
    <w:tmpl w:val="89F633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FED2D34"/>
    <w:multiLevelType w:val="hybridMultilevel"/>
    <w:tmpl w:val="D5F0E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F713E"/>
    <w:multiLevelType w:val="hybridMultilevel"/>
    <w:tmpl w:val="313C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A682D"/>
    <w:multiLevelType w:val="hybridMultilevel"/>
    <w:tmpl w:val="EB9A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667F"/>
    <w:multiLevelType w:val="hybridMultilevel"/>
    <w:tmpl w:val="59DE17A8"/>
    <w:lvl w:ilvl="0" w:tplc="6BAC2F88">
      <w:start w:val="1"/>
      <w:numFmt w:val="bullet"/>
      <w:pStyle w:val="Bullet-1"/>
      <w:lvlText w:val=""/>
      <w:lvlJc w:val="left"/>
      <w:pPr>
        <w:tabs>
          <w:tab w:val="num" w:pos="490"/>
        </w:tabs>
        <w:ind w:left="490" w:hanging="49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71D6E"/>
    <w:multiLevelType w:val="hybridMultilevel"/>
    <w:tmpl w:val="595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745D3"/>
    <w:multiLevelType w:val="hybridMultilevel"/>
    <w:tmpl w:val="96F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02D6"/>
    <w:multiLevelType w:val="hybridMultilevel"/>
    <w:tmpl w:val="2800DB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5E"/>
    <w:rsid w:val="000039A2"/>
    <w:rsid w:val="00010DBD"/>
    <w:rsid w:val="000210D0"/>
    <w:rsid w:val="000365D6"/>
    <w:rsid w:val="00050E3A"/>
    <w:rsid w:val="00071DD4"/>
    <w:rsid w:val="000C653E"/>
    <w:rsid w:val="000F5C9C"/>
    <w:rsid w:val="00130FB1"/>
    <w:rsid w:val="001476B0"/>
    <w:rsid w:val="00160D71"/>
    <w:rsid w:val="001831F2"/>
    <w:rsid w:val="001E5C07"/>
    <w:rsid w:val="001E7820"/>
    <w:rsid w:val="001F1C21"/>
    <w:rsid w:val="002044B1"/>
    <w:rsid w:val="00211091"/>
    <w:rsid w:val="00211FD1"/>
    <w:rsid w:val="00232F77"/>
    <w:rsid w:val="00255F84"/>
    <w:rsid w:val="002604AE"/>
    <w:rsid w:val="00273DE5"/>
    <w:rsid w:val="00296A7E"/>
    <w:rsid w:val="002A07FB"/>
    <w:rsid w:val="002E3956"/>
    <w:rsid w:val="003356EB"/>
    <w:rsid w:val="00335E27"/>
    <w:rsid w:val="00355B9D"/>
    <w:rsid w:val="00356823"/>
    <w:rsid w:val="003573E7"/>
    <w:rsid w:val="0036500D"/>
    <w:rsid w:val="00377674"/>
    <w:rsid w:val="00384101"/>
    <w:rsid w:val="00387DC8"/>
    <w:rsid w:val="003A00BF"/>
    <w:rsid w:val="003A26F6"/>
    <w:rsid w:val="003C6809"/>
    <w:rsid w:val="003F4AA1"/>
    <w:rsid w:val="00431D43"/>
    <w:rsid w:val="00435AE7"/>
    <w:rsid w:val="004614F9"/>
    <w:rsid w:val="004620AA"/>
    <w:rsid w:val="0048707A"/>
    <w:rsid w:val="004D07DA"/>
    <w:rsid w:val="004F17C3"/>
    <w:rsid w:val="004F4605"/>
    <w:rsid w:val="0051320F"/>
    <w:rsid w:val="005223C6"/>
    <w:rsid w:val="00535EDB"/>
    <w:rsid w:val="005373CC"/>
    <w:rsid w:val="0054644B"/>
    <w:rsid w:val="00561CF6"/>
    <w:rsid w:val="0056330A"/>
    <w:rsid w:val="0056516C"/>
    <w:rsid w:val="005668A4"/>
    <w:rsid w:val="00567A12"/>
    <w:rsid w:val="005A2AD3"/>
    <w:rsid w:val="005B0841"/>
    <w:rsid w:val="005B1BE3"/>
    <w:rsid w:val="005B53D8"/>
    <w:rsid w:val="006150C8"/>
    <w:rsid w:val="00636254"/>
    <w:rsid w:val="00644D04"/>
    <w:rsid w:val="00661A91"/>
    <w:rsid w:val="006766B6"/>
    <w:rsid w:val="00685652"/>
    <w:rsid w:val="00686CF2"/>
    <w:rsid w:val="006C359F"/>
    <w:rsid w:val="006C4995"/>
    <w:rsid w:val="006C7CFA"/>
    <w:rsid w:val="006F4777"/>
    <w:rsid w:val="00756E3B"/>
    <w:rsid w:val="00773BA4"/>
    <w:rsid w:val="00783E8E"/>
    <w:rsid w:val="007914FA"/>
    <w:rsid w:val="00791EBC"/>
    <w:rsid w:val="007D0A93"/>
    <w:rsid w:val="00804FC7"/>
    <w:rsid w:val="00831C8E"/>
    <w:rsid w:val="0084098D"/>
    <w:rsid w:val="00854C35"/>
    <w:rsid w:val="008A60B4"/>
    <w:rsid w:val="008B0E04"/>
    <w:rsid w:val="008D5A2E"/>
    <w:rsid w:val="008E1AAC"/>
    <w:rsid w:val="008F5084"/>
    <w:rsid w:val="00921DD6"/>
    <w:rsid w:val="009273FC"/>
    <w:rsid w:val="00955AD1"/>
    <w:rsid w:val="009569F3"/>
    <w:rsid w:val="00967363"/>
    <w:rsid w:val="009A33F3"/>
    <w:rsid w:val="009B71C0"/>
    <w:rsid w:val="009D33D0"/>
    <w:rsid w:val="009D630B"/>
    <w:rsid w:val="009D6613"/>
    <w:rsid w:val="009E33D7"/>
    <w:rsid w:val="009F1E37"/>
    <w:rsid w:val="009F7EC6"/>
    <w:rsid w:val="00A052C5"/>
    <w:rsid w:val="00A26B31"/>
    <w:rsid w:val="00A4380F"/>
    <w:rsid w:val="00A46B69"/>
    <w:rsid w:val="00A67591"/>
    <w:rsid w:val="00A82227"/>
    <w:rsid w:val="00A84303"/>
    <w:rsid w:val="00A91A07"/>
    <w:rsid w:val="00A92474"/>
    <w:rsid w:val="00A93020"/>
    <w:rsid w:val="00AA38AC"/>
    <w:rsid w:val="00AC7894"/>
    <w:rsid w:val="00AD7046"/>
    <w:rsid w:val="00AF6B15"/>
    <w:rsid w:val="00B13E7C"/>
    <w:rsid w:val="00B24EE7"/>
    <w:rsid w:val="00B40648"/>
    <w:rsid w:val="00B60EFC"/>
    <w:rsid w:val="00B61FB2"/>
    <w:rsid w:val="00B629A8"/>
    <w:rsid w:val="00B71AA3"/>
    <w:rsid w:val="00B76642"/>
    <w:rsid w:val="00B86358"/>
    <w:rsid w:val="00BC355A"/>
    <w:rsid w:val="00BD31F3"/>
    <w:rsid w:val="00BF3DFD"/>
    <w:rsid w:val="00C11AA8"/>
    <w:rsid w:val="00C344F3"/>
    <w:rsid w:val="00C708DE"/>
    <w:rsid w:val="00C74033"/>
    <w:rsid w:val="00C75331"/>
    <w:rsid w:val="00C80577"/>
    <w:rsid w:val="00C87797"/>
    <w:rsid w:val="00CB0662"/>
    <w:rsid w:val="00CC0EBF"/>
    <w:rsid w:val="00CC2454"/>
    <w:rsid w:val="00CF12EC"/>
    <w:rsid w:val="00D24768"/>
    <w:rsid w:val="00D26F33"/>
    <w:rsid w:val="00D473A4"/>
    <w:rsid w:val="00D57AA5"/>
    <w:rsid w:val="00D82EBC"/>
    <w:rsid w:val="00D9597A"/>
    <w:rsid w:val="00DE0E52"/>
    <w:rsid w:val="00DE726A"/>
    <w:rsid w:val="00DF1793"/>
    <w:rsid w:val="00DF38FA"/>
    <w:rsid w:val="00DF48E2"/>
    <w:rsid w:val="00E21C10"/>
    <w:rsid w:val="00E22EC8"/>
    <w:rsid w:val="00E718FC"/>
    <w:rsid w:val="00E752F8"/>
    <w:rsid w:val="00E93C5E"/>
    <w:rsid w:val="00E96A53"/>
    <w:rsid w:val="00EA2630"/>
    <w:rsid w:val="00EA5CD8"/>
    <w:rsid w:val="00ED69D0"/>
    <w:rsid w:val="00F04CF1"/>
    <w:rsid w:val="00F1658F"/>
    <w:rsid w:val="00F30143"/>
    <w:rsid w:val="00F30878"/>
    <w:rsid w:val="00F414A3"/>
    <w:rsid w:val="00F42DA3"/>
    <w:rsid w:val="00F770C8"/>
    <w:rsid w:val="00F80709"/>
    <w:rsid w:val="00FA0253"/>
    <w:rsid w:val="00FA081F"/>
    <w:rsid w:val="00FC1C54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4777"/>
    <w:pPr>
      <w:widowControl w:val="0"/>
      <w:spacing w:after="0" w:line="240" w:lineRule="auto"/>
    </w:pPr>
  </w:style>
  <w:style w:type="paragraph" w:customStyle="1" w:styleId="NL-1">
    <w:name w:val="NL-1"/>
    <w:basedOn w:val="Normal"/>
    <w:next w:val="Normal"/>
    <w:rsid w:val="00DF1793"/>
    <w:pPr>
      <w:spacing w:after="12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Bullet-1">
    <w:name w:val="Bullet-1"/>
    <w:basedOn w:val="Normal"/>
    <w:next w:val="Normal"/>
    <w:rsid w:val="001F1C21"/>
    <w:pPr>
      <w:numPr>
        <w:numId w:val="4"/>
      </w:numP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4777"/>
    <w:pPr>
      <w:widowControl w:val="0"/>
      <w:spacing w:after="0" w:line="240" w:lineRule="auto"/>
    </w:pPr>
  </w:style>
  <w:style w:type="paragraph" w:customStyle="1" w:styleId="NL-1">
    <w:name w:val="NL-1"/>
    <w:basedOn w:val="Normal"/>
    <w:next w:val="Normal"/>
    <w:rsid w:val="00DF1793"/>
    <w:pPr>
      <w:spacing w:after="120" w:line="240" w:lineRule="auto"/>
      <w:ind w:left="490" w:hanging="490"/>
    </w:pPr>
    <w:rPr>
      <w:rFonts w:ascii="Times New Roman" w:eastAsia="Times New Roman" w:hAnsi="Times New Roman" w:cs="Times New Roman"/>
      <w:szCs w:val="20"/>
    </w:rPr>
  </w:style>
  <w:style w:type="paragraph" w:customStyle="1" w:styleId="Bullet-1">
    <w:name w:val="Bullet-1"/>
    <w:basedOn w:val="Normal"/>
    <w:next w:val="Normal"/>
    <w:rsid w:val="001F1C21"/>
    <w:pPr>
      <w:numPr>
        <w:numId w:val="4"/>
      </w:numP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pclementi</dc:creator>
  <cp:lastModifiedBy>jahilbert</cp:lastModifiedBy>
  <cp:revision>2</cp:revision>
  <dcterms:created xsi:type="dcterms:W3CDTF">2015-09-14T01:37:00Z</dcterms:created>
  <dcterms:modified xsi:type="dcterms:W3CDTF">2015-09-14T01:37:00Z</dcterms:modified>
</cp:coreProperties>
</file>